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B30" w:rsidRPr="00B82E83" w:rsidP="00476B30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B82E83">
        <w:rPr>
          <w:sz w:val="25"/>
          <w:szCs w:val="25"/>
        </w:rPr>
        <w:t>УИД: 86</w:t>
      </w:r>
      <w:r w:rsidRPr="00B82E83">
        <w:rPr>
          <w:sz w:val="25"/>
          <w:szCs w:val="25"/>
          <w:lang w:val="en-US"/>
        </w:rPr>
        <w:t>MS</w:t>
      </w:r>
      <w:r w:rsidRPr="00B82E83">
        <w:rPr>
          <w:sz w:val="25"/>
          <w:szCs w:val="25"/>
        </w:rPr>
        <w:t>0023-01-202</w:t>
      </w:r>
      <w:r w:rsidRPr="00B82E83" w:rsidR="007801AB">
        <w:rPr>
          <w:sz w:val="25"/>
          <w:szCs w:val="25"/>
        </w:rPr>
        <w:t>4</w:t>
      </w:r>
      <w:r w:rsidRPr="00B82E83">
        <w:rPr>
          <w:sz w:val="25"/>
          <w:szCs w:val="25"/>
        </w:rPr>
        <w:t>-00</w:t>
      </w:r>
      <w:r w:rsidRPr="00B82E83" w:rsidR="007801AB">
        <w:rPr>
          <w:sz w:val="25"/>
          <w:szCs w:val="25"/>
        </w:rPr>
        <w:t>3422</w:t>
      </w:r>
      <w:r w:rsidRPr="00B82E83">
        <w:rPr>
          <w:sz w:val="25"/>
          <w:szCs w:val="25"/>
        </w:rPr>
        <w:t>-</w:t>
      </w:r>
      <w:r w:rsidRPr="00B82E83" w:rsidR="007801AB">
        <w:rPr>
          <w:sz w:val="25"/>
          <w:szCs w:val="25"/>
        </w:rPr>
        <w:t>52</w:t>
      </w:r>
    </w:p>
    <w:p w:rsidR="00CD1A8F" w:rsidRPr="00B82E83" w:rsidP="00476B30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476B30" w:rsidRPr="00B82E83" w:rsidP="00476B30">
      <w:pPr>
        <w:pStyle w:val="BodyText"/>
        <w:tabs>
          <w:tab w:val="left" w:pos="4522"/>
        </w:tabs>
        <w:jc w:val="center"/>
        <w:rPr>
          <w:sz w:val="25"/>
          <w:szCs w:val="25"/>
        </w:rPr>
      </w:pPr>
      <w:r w:rsidRPr="00B82E83">
        <w:rPr>
          <w:sz w:val="25"/>
          <w:szCs w:val="25"/>
        </w:rPr>
        <w:t>ПОСТАНОВЛЕНИЕ № 5-</w:t>
      </w:r>
      <w:r w:rsidRPr="00B82E83" w:rsidR="007801AB">
        <w:rPr>
          <w:sz w:val="25"/>
          <w:szCs w:val="25"/>
        </w:rPr>
        <w:t>603</w:t>
      </w:r>
      <w:r w:rsidRPr="00B82E83">
        <w:rPr>
          <w:sz w:val="25"/>
          <w:szCs w:val="25"/>
        </w:rPr>
        <w:t>-2301/202</w:t>
      </w:r>
      <w:r w:rsidRPr="00B82E83" w:rsidR="007801AB">
        <w:rPr>
          <w:sz w:val="25"/>
          <w:szCs w:val="25"/>
        </w:rPr>
        <w:t>4</w:t>
      </w:r>
    </w:p>
    <w:p w:rsidR="00476B30" w:rsidRPr="00B82E83" w:rsidP="00476B30">
      <w:pPr>
        <w:pStyle w:val="Subtitle"/>
        <w:tabs>
          <w:tab w:val="left" w:pos="4522"/>
        </w:tabs>
        <w:rPr>
          <w:sz w:val="25"/>
          <w:szCs w:val="25"/>
        </w:rPr>
      </w:pPr>
      <w:r w:rsidRPr="00B82E83">
        <w:rPr>
          <w:sz w:val="25"/>
          <w:szCs w:val="25"/>
        </w:rPr>
        <w:t>по делу об административном правонарушении</w:t>
      </w:r>
    </w:p>
    <w:p w:rsidR="00476B30" w:rsidRPr="00B82E83" w:rsidP="00476B30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5"/>
          <w:szCs w:val="25"/>
        </w:rPr>
      </w:pPr>
      <w:r w:rsidRPr="00B82E83">
        <w:rPr>
          <w:color w:val="000000"/>
          <w:spacing w:val="-4"/>
          <w:sz w:val="25"/>
          <w:szCs w:val="25"/>
        </w:rPr>
        <w:t xml:space="preserve">28 октября 2024 года                                                                                                 </w:t>
      </w:r>
      <w:r w:rsidRPr="00B82E83" w:rsidR="002977E9">
        <w:rPr>
          <w:color w:val="000000"/>
          <w:spacing w:val="-4"/>
          <w:sz w:val="25"/>
          <w:szCs w:val="25"/>
        </w:rPr>
        <w:t xml:space="preserve">                 </w:t>
      </w:r>
      <w:r w:rsidRPr="00B82E83">
        <w:rPr>
          <w:color w:val="000000"/>
          <w:spacing w:val="-4"/>
          <w:sz w:val="25"/>
          <w:szCs w:val="25"/>
        </w:rPr>
        <w:t xml:space="preserve">город Покачи </w:t>
      </w:r>
    </w:p>
    <w:p w:rsidR="00476B30" w:rsidRPr="00B82E83" w:rsidP="00476B30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5"/>
          <w:szCs w:val="25"/>
        </w:rPr>
      </w:pPr>
    </w:p>
    <w:p w:rsidR="00476B30" w:rsidRPr="00B82E83" w:rsidP="00476B30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B82E83">
        <w:rPr>
          <w:color w:val="000000"/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B82E83">
        <w:rPr>
          <w:color w:val="000000"/>
          <w:spacing w:val="-5"/>
          <w:sz w:val="25"/>
          <w:szCs w:val="25"/>
        </w:rPr>
        <w:t>–Югры Янбаева Г.Х. (</w:t>
      </w:r>
      <w:r w:rsidRPr="00B82E83">
        <w:rPr>
          <w:sz w:val="25"/>
          <w:szCs w:val="25"/>
        </w:rPr>
        <w:t>ХМАО - Югра, г. Покачи, пер. Майский, дом № 2),</w:t>
      </w:r>
    </w:p>
    <w:p w:rsidR="00B82E83" w:rsidRPr="00B82E83" w:rsidP="00B82E83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без участия лица, привлекаемого к административной ответственности Умарова М.З.</w:t>
      </w:r>
      <w:r w:rsidRPr="00B82E83">
        <w:rPr>
          <w:sz w:val="25"/>
          <w:szCs w:val="25"/>
        </w:rPr>
        <w:t>,</w:t>
      </w:r>
    </w:p>
    <w:p w:rsidR="00476B30" w:rsidRPr="00B82E83" w:rsidP="00476B30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B82E83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B82E83">
        <w:rPr>
          <w:sz w:val="25"/>
          <w:szCs w:val="25"/>
        </w:rPr>
        <w:t>в отношении</w:t>
      </w:r>
      <w:r w:rsidRPr="00B82E83">
        <w:rPr>
          <w:spacing w:val="-3"/>
          <w:sz w:val="25"/>
          <w:szCs w:val="25"/>
        </w:rPr>
        <w:t xml:space="preserve"> </w:t>
      </w:r>
      <w:r w:rsidRPr="00B82E83" w:rsidR="007801AB">
        <w:rPr>
          <w:sz w:val="25"/>
          <w:szCs w:val="25"/>
        </w:rPr>
        <w:t>Умарова</w:t>
      </w:r>
      <w:r w:rsidRPr="00B82E83" w:rsidR="007801AB">
        <w:rPr>
          <w:sz w:val="25"/>
          <w:szCs w:val="25"/>
        </w:rPr>
        <w:t xml:space="preserve"> </w:t>
      </w:r>
      <w:r w:rsidRPr="00B82E83" w:rsidR="007801AB">
        <w:rPr>
          <w:sz w:val="25"/>
          <w:szCs w:val="25"/>
        </w:rPr>
        <w:t>Мавледа</w:t>
      </w:r>
      <w:r w:rsidRPr="00B82E83" w:rsidR="007801AB">
        <w:rPr>
          <w:sz w:val="25"/>
          <w:szCs w:val="25"/>
        </w:rPr>
        <w:t xml:space="preserve"> </w:t>
      </w:r>
      <w:r w:rsidRPr="00B82E83" w:rsidR="007801AB">
        <w:rPr>
          <w:sz w:val="25"/>
          <w:szCs w:val="25"/>
        </w:rPr>
        <w:t>Зайнуллаевича</w:t>
      </w:r>
      <w:r w:rsidRPr="00B82E83" w:rsidR="007801AB">
        <w:rPr>
          <w:sz w:val="25"/>
          <w:szCs w:val="25"/>
        </w:rPr>
        <w:t xml:space="preserve"> </w:t>
      </w:r>
      <w:r w:rsidR="00EB3839">
        <w:rPr>
          <w:sz w:val="25"/>
          <w:szCs w:val="25"/>
        </w:rPr>
        <w:t>***</w:t>
      </w:r>
      <w:r w:rsidRPr="00B82E83" w:rsidR="007801AB">
        <w:rPr>
          <w:color w:val="000000"/>
          <w:sz w:val="25"/>
          <w:szCs w:val="25"/>
        </w:rPr>
        <w:t xml:space="preserve">, </w:t>
      </w:r>
      <w:r w:rsidRPr="00B82E83">
        <w:rPr>
          <w:color w:val="000000"/>
          <w:spacing w:val="-3"/>
          <w:sz w:val="25"/>
          <w:szCs w:val="25"/>
        </w:rPr>
        <w:t>привлекаемого к</w:t>
      </w:r>
      <w:r w:rsidRPr="00B82E83">
        <w:rPr>
          <w:sz w:val="25"/>
          <w:szCs w:val="25"/>
        </w:rPr>
        <w:t xml:space="preserve"> административной ответственности за совершение административного правонарушения, предусмотренного частью 3 статьи </w:t>
      </w:r>
      <w:r w:rsidRPr="00B82E83">
        <w:rPr>
          <w:color w:val="000000"/>
          <w:spacing w:val="-3"/>
          <w:sz w:val="25"/>
          <w:szCs w:val="25"/>
        </w:rPr>
        <w:t xml:space="preserve">12.27 </w:t>
      </w:r>
      <w:r w:rsidRPr="00B82E83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894DF6" w:rsidRPr="00B82E83" w:rsidP="00476B30">
      <w:pPr>
        <w:shd w:val="clear" w:color="auto" w:fill="FFFFFF"/>
        <w:spacing w:line="274" w:lineRule="exact"/>
        <w:jc w:val="both"/>
        <w:rPr>
          <w:sz w:val="25"/>
          <w:szCs w:val="25"/>
        </w:rPr>
      </w:pPr>
    </w:p>
    <w:p w:rsidR="00894DF6" w:rsidRPr="00B82E83" w:rsidP="00894DF6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  <w:r w:rsidRPr="00B82E83">
        <w:rPr>
          <w:sz w:val="25"/>
          <w:szCs w:val="25"/>
        </w:rPr>
        <w:t>УСТАНОВИЛ:</w:t>
      </w:r>
    </w:p>
    <w:p w:rsidR="00894DF6" w:rsidRPr="00B82E83" w:rsidP="00894DF6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894DF6" w:rsidRPr="00B82E83" w:rsidP="00894DF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Умаров М.З. 7 сентября 2024 года в 09 час. 00 мин. </w:t>
      </w:r>
      <w:r w:rsidRPr="00B82E83">
        <w:rPr>
          <w:sz w:val="25"/>
          <w:szCs w:val="25"/>
        </w:rPr>
        <w:t xml:space="preserve">на 42 км автодороги Лангепас-Покачи ХМАО-Югры управлял транспортным средством автомашиной </w:t>
      </w:r>
      <w:r w:rsidRPr="00B82E83" w:rsidR="00F13E86">
        <w:rPr>
          <w:sz w:val="25"/>
          <w:szCs w:val="25"/>
          <w:lang w:val="en-US"/>
        </w:rPr>
        <w:t>LADA</w:t>
      </w:r>
      <w:r w:rsidRPr="00B82E83" w:rsidR="00F13E86">
        <w:rPr>
          <w:sz w:val="25"/>
          <w:szCs w:val="25"/>
        </w:rPr>
        <w:t xml:space="preserve"> </w:t>
      </w:r>
      <w:r w:rsidRPr="00B82E83" w:rsidR="00F13E86">
        <w:rPr>
          <w:sz w:val="25"/>
          <w:szCs w:val="25"/>
          <w:lang w:val="en-US"/>
        </w:rPr>
        <w:t>GRANTA</w:t>
      </w:r>
      <w:r w:rsidRPr="00B82E83" w:rsidR="00F13E86">
        <w:rPr>
          <w:sz w:val="25"/>
          <w:szCs w:val="25"/>
        </w:rPr>
        <w:t xml:space="preserve"> </w:t>
      </w:r>
      <w:r w:rsidRPr="00B82E83">
        <w:rPr>
          <w:sz w:val="25"/>
          <w:szCs w:val="25"/>
        </w:rPr>
        <w:t xml:space="preserve">государственный регистрационный </w:t>
      </w:r>
      <w:r w:rsidR="00EB3839">
        <w:rPr>
          <w:sz w:val="25"/>
          <w:szCs w:val="25"/>
        </w:rPr>
        <w:t>***</w:t>
      </w:r>
      <w:r w:rsidRPr="00B82E83">
        <w:rPr>
          <w:sz w:val="25"/>
          <w:szCs w:val="25"/>
        </w:rPr>
        <w:t xml:space="preserve">, являясь участником дорожно-транспортного происшествия в виде </w:t>
      </w:r>
      <w:r w:rsidRPr="00B82E83" w:rsidR="00070CF5">
        <w:rPr>
          <w:sz w:val="25"/>
          <w:szCs w:val="25"/>
        </w:rPr>
        <w:t xml:space="preserve">столкновения с автомобилем </w:t>
      </w:r>
      <w:r w:rsidRPr="00B82E83" w:rsidR="00B82E83">
        <w:rPr>
          <w:sz w:val="25"/>
          <w:szCs w:val="25"/>
        </w:rPr>
        <w:t>ШЕВРОЛЕ КРУЗ</w:t>
      </w:r>
      <w:r w:rsidRPr="00B82E83">
        <w:rPr>
          <w:sz w:val="25"/>
          <w:szCs w:val="25"/>
        </w:rPr>
        <w:t xml:space="preserve"> </w:t>
      </w:r>
      <w:r w:rsidRPr="00B82E83">
        <w:rPr>
          <w:sz w:val="25"/>
          <w:szCs w:val="25"/>
        </w:rPr>
        <w:t xml:space="preserve">государственный регистрационный знак </w:t>
      </w:r>
      <w:r w:rsidR="00EB3839">
        <w:rPr>
          <w:sz w:val="25"/>
          <w:szCs w:val="25"/>
        </w:rPr>
        <w:t>***</w:t>
      </w:r>
      <w:r w:rsidRPr="00B82E83">
        <w:rPr>
          <w:sz w:val="25"/>
          <w:szCs w:val="25"/>
        </w:rPr>
        <w:t xml:space="preserve">, после чего </w:t>
      </w:r>
      <w:r w:rsidRPr="00B82E83" w:rsidR="00B36217">
        <w:rPr>
          <w:sz w:val="25"/>
          <w:szCs w:val="25"/>
        </w:rPr>
        <w:t xml:space="preserve">не выполнил требования правил дорожного движения о запрещении водителю употреблять алкогольные напитки после </w:t>
      </w:r>
      <w:r w:rsidRPr="00B82E83">
        <w:rPr>
          <w:sz w:val="25"/>
          <w:szCs w:val="25"/>
        </w:rPr>
        <w:t>дорожно–транспортного происшествия,</w:t>
      </w:r>
      <w:r w:rsidRPr="00B82E83" w:rsidR="00B36217">
        <w:rPr>
          <w:sz w:val="25"/>
          <w:szCs w:val="25"/>
        </w:rPr>
        <w:t xml:space="preserve"> к которому он причастен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</w:t>
      </w:r>
      <w:r w:rsidRPr="00B82E83">
        <w:rPr>
          <w:sz w:val="25"/>
          <w:szCs w:val="25"/>
        </w:rPr>
        <w:t>, чем нарушил пункт 2.</w:t>
      </w:r>
      <w:r w:rsidRPr="00B82E83" w:rsidR="00B36217">
        <w:rPr>
          <w:sz w:val="25"/>
          <w:szCs w:val="25"/>
        </w:rPr>
        <w:t>7</w:t>
      </w:r>
      <w:r w:rsidRPr="00B82E83" w:rsidR="00070CF5">
        <w:rPr>
          <w:sz w:val="25"/>
          <w:szCs w:val="25"/>
        </w:rPr>
        <w:t xml:space="preserve"> ПДД РФ. </w:t>
      </w:r>
    </w:p>
    <w:p w:rsidR="00B82E83" w:rsidRPr="00B82E83" w:rsidP="00B82E8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Умаров М.З. в судебн</w:t>
      </w:r>
      <w:r w:rsidRPr="00B82E83">
        <w:rPr>
          <w:sz w:val="25"/>
          <w:szCs w:val="25"/>
        </w:rPr>
        <w:t xml:space="preserve">ое заседание не явился, о дате и времени проведения судебного заседания извещен надлежащим образом, ходатайство об отложении судебного заседания не заявлял. </w:t>
      </w:r>
    </w:p>
    <w:p w:rsidR="00B82E83" w:rsidRPr="00B82E83" w:rsidP="00B82E83">
      <w:pPr>
        <w:pStyle w:val="BodyText"/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На основании ч. 2 ст. 25.1 КоАП РФ, дело рассмотрено в отсутствие лица, привлекаемого к администра</w:t>
      </w:r>
      <w:r w:rsidRPr="00B82E83">
        <w:rPr>
          <w:sz w:val="25"/>
          <w:szCs w:val="25"/>
        </w:rPr>
        <w:t xml:space="preserve">тивной ответственности. </w:t>
      </w:r>
    </w:p>
    <w:p w:rsidR="00B36217" w:rsidRPr="00B82E83" w:rsidP="00B3621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Установив позицию лица, привлекаемого к административной ответственности, исследовав материалы дела, мировой судья приходит к следующему выводу.</w:t>
      </w:r>
    </w:p>
    <w:p w:rsidR="00B36217" w:rsidRPr="00B82E83" w:rsidP="00FD268E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В силу </w:t>
      </w:r>
      <w:hyperlink r:id="rId4" w:history="1">
        <w:r w:rsidRPr="00B82E83">
          <w:rPr>
            <w:sz w:val="25"/>
            <w:szCs w:val="25"/>
          </w:rPr>
          <w:t>пункта 2.7</w:t>
        </w:r>
      </w:hyperlink>
      <w:r w:rsidRPr="00B82E83">
        <w:rPr>
          <w:sz w:val="25"/>
          <w:szCs w:val="25"/>
        </w:rPr>
        <w:t xml:space="preserve"> Правил дорожного движения, утв</w:t>
      </w:r>
      <w:r w:rsidRPr="00B82E83">
        <w:rPr>
          <w:sz w:val="25"/>
          <w:szCs w:val="25"/>
        </w:rPr>
        <w:t xml:space="preserve">ержденных </w:t>
      </w:r>
      <w:hyperlink r:id="rId5" w:history="1">
        <w:r w:rsidRPr="00B82E83">
          <w:rPr>
            <w:sz w:val="25"/>
            <w:szCs w:val="25"/>
          </w:rPr>
          <w:t>постановлением</w:t>
        </w:r>
      </w:hyperlink>
      <w:r w:rsidRPr="00B82E83">
        <w:rPr>
          <w:sz w:val="25"/>
          <w:szCs w:val="25"/>
        </w:rPr>
        <w:t xml:space="preserve"> Правительства РФ</w:t>
      </w:r>
      <w:r w:rsidRPr="00B82E83" w:rsidR="00070CF5">
        <w:rPr>
          <w:sz w:val="25"/>
          <w:szCs w:val="25"/>
        </w:rPr>
        <w:t xml:space="preserve"> от 23 октября 1993 года </w:t>
      </w:r>
      <w:r w:rsidRPr="00B82E83" w:rsidR="007801AB">
        <w:rPr>
          <w:sz w:val="25"/>
          <w:szCs w:val="25"/>
        </w:rPr>
        <w:t>№</w:t>
      </w:r>
      <w:r w:rsidRPr="00B82E83" w:rsidR="00070CF5">
        <w:rPr>
          <w:sz w:val="25"/>
          <w:szCs w:val="25"/>
        </w:rPr>
        <w:t xml:space="preserve"> 1090</w:t>
      </w:r>
      <w:r w:rsidRPr="00B82E83">
        <w:rPr>
          <w:sz w:val="25"/>
          <w:szCs w:val="25"/>
        </w:rPr>
        <w:t xml:space="preserve"> водителю запрещается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</w:t>
      </w:r>
      <w:r w:rsidRPr="00B82E83">
        <w:rPr>
          <w:sz w:val="25"/>
          <w:szCs w:val="25"/>
        </w:rPr>
        <w:t xml:space="preserve"> сотрудника милиции, до проведения освидетельствования с целью установления состояния опьянения или до принятия решения об освобождении от проведения такого осви</w:t>
      </w:r>
      <w:r w:rsidRPr="00B82E83" w:rsidR="00070CF5">
        <w:rPr>
          <w:sz w:val="25"/>
          <w:szCs w:val="25"/>
        </w:rPr>
        <w:t xml:space="preserve">детельствования. За нарушение </w:t>
      </w:r>
      <w:r w:rsidRPr="00B82E83">
        <w:rPr>
          <w:sz w:val="25"/>
          <w:szCs w:val="25"/>
        </w:rPr>
        <w:t xml:space="preserve">требований данного пункта </w:t>
      </w:r>
      <w:hyperlink r:id="rId6" w:history="1">
        <w:r w:rsidRPr="00B82E83">
          <w:rPr>
            <w:sz w:val="25"/>
            <w:szCs w:val="25"/>
          </w:rPr>
          <w:t>Правил</w:t>
        </w:r>
      </w:hyperlink>
      <w:r w:rsidRPr="00B82E83">
        <w:rPr>
          <w:sz w:val="25"/>
          <w:szCs w:val="25"/>
        </w:rPr>
        <w:t xml:space="preserve"> дорожного движения ответственность предусмотрена частью </w:t>
      </w:r>
      <w:r w:rsidRPr="00B82E83" w:rsidR="00070CF5">
        <w:rPr>
          <w:sz w:val="25"/>
          <w:szCs w:val="25"/>
        </w:rPr>
        <w:t xml:space="preserve">3 ст. 12.27 </w:t>
      </w:r>
      <w:r w:rsidRPr="00B82E83">
        <w:rPr>
          <w:sz w:val="25"/>
          <w:szCs w:val="25"/>
        </w:rPr>
        <w:t xml:space="preserve">КоАП РФ. </w:t>
      </w:r>
    </w:p>
    <w:p w:rsidR="00894DF6" w:rsidRPr="00B82E83" w:rsidP="00894DF6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Факт нарушения </w:t>
      </w:r>
      <w:r w:rsidRPr="00B82E83" w:rsidR="007801AB">
        <w:rPr>
          <w:sz w:val="25"/>
          <w:szCs w:val="25"/>
        </w:rPr>
        <w:t xml:space="preserve">Умаровым М.З. </w:t>
      </w:r>
      <w:r w:rsidRPr="00B82E83">
        <w:rPr>
          <w:sz w:val="25"/>
          <w:szCs w:val="25"/>
        </w:rPr>
        <w:t>пункта 2.</w:t>
      </w:r>
      <w:r w:rsidRPr="00B82E83" w:rsidR="00B36217">
        <w:rPr>
          <w:sz w:val="25"/>
          <w:szCs w:val="25"/>
        </w:rPr>
        <w:t>7</w:t>
      </w:r>
      <w:r w:rsidRPr="00B82E83">
        <w:rPr>
          <w:sz w:val="25"/>
          <w:szCs w:val="25"/>
        </w:rPr>
        <w:t xml:space="preserve"> ПДД РФ при вышеуказанных обстоятельствах, </w:t>
      </w:r>
      <w:r w:rsidRPr="00B82E83" w:rsidR="00B36217">
        <w:rPr>
          <w:sz w:val="25"/>
          <w:szCs w:val="25"/>
        </w:rPr>
        <w:t>за нарушение</w:t>
      </w:r>
      <w:r w:rsidRPr="00B82E83">
        <w:rPr>
          <w:sz w:val="25"/>
          <w:szCs w:val="25"/>
        </w:rPr>
        <w:t xml:space="preserve"> которого административная ответственность предусмотрена </w:t>
      </w:r>
      <w:hyperlink r:id="rId7" w:history="1">
        <w:r w:rsidRPr="00B82E83">
          <w:rPr>
            <w:sz w:val="25"/>
            <w:szCs w:val="25"/>
          </w:rPr>
          <w:t xml:space="preserve">частью </w:t>
        </w:r>
        <w:r w:rsidRPr="00B82E83" w:rsidR="00B36217">
          <w:rPr>
            <w:sz w:val="25"/>
            <w:szCs w:val="25"/>
          </w:rPr>
          <w:t>3</w:t>
        </w:r>
        <w:r w:rsidRPr="00B82E83">
          <w:rPr>
            <w:sz w:val="25"/>
            <w:szCs w:val="25"/>
          </w:rPr>
          <w:t xml:space="preserve"> статьи 12.</w:t>
        </w:r>
      </w:hyperlink>
      <w:r w:rsidRPr="00B82E83">
        <w:rPr>
          <w:sz w:val="25"/>
          <w:szCs w:val="25"/>
        </w:rPr>
        <w:t xml:space="preserve">27 КоАП РФ подтверждаются совокупностью исследованных в судебном заседании доказательств, достоверность и допустимость которых сомнений не вызывают: </w:t>
      </w:r>
    </w:p>
    <w:p w:rsidR="00894DF6" w:rsidRPr="00B82E83" w:rsidP="00894DF6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-протоколом об административном правонарушении 86 ХМ </w:t>
      </w:r>
      <w:r w:rsidRPr="00B82E83" w:rsidR="007801AB">
        <w:rPr>
          <w:sz w:val="25"/>
          <w:szCs w:val="25"/>
        </w:rPr>
        <w:t>557658</w:t>
      </w:r>
      <w:r w:rsidRPr="00B82E83">
        <w:rPr>
          <w:sz w:val="25"/>
          <w:szCs w:val="25"/>
        </w:rPr>
        <w:t xml:space="preserve"> от </w:t>
      </w:r>
      <w:r w:rsidRPr="00B82E83" w:rsidR="007801AB">
        <w:rPr>
          <w:sz w:val="25"/>
          <w:szCs w:val="25"/>
        </w:rPr>
        <w:t>7 сентября 2024</w:t>
      </w:r>
      <w:r w:rsidRPr="00B82E83">
        <w:rPr>
          <w:sz w:val="25"/>
          <w:szCs w:val="25"/>
        </w:rPr>
        <w:t xml:space="preserve"> года, с изложенным в нем существом правонарушения; с правами, предусмотренными ст. 51 </w:t>
      </w:r>
      <w:r w:rsidRPr="00B82E83">
        <w:rPr>
          <w:sz w:val="25"/>
          <w:szCs w:val="25"/>
        </w:rPr>
        <w:t xml:space="preserve">Конституции РФ и ст. 25.1 КоАП РФ </w:t>
      </w:r>
      <w:r w:rsidRPr="00B82E83" w:rsidR="007801AB">
        <w:rPr>
          <w:sz w:val="25"/>
          <w:szCs w:val="25"/>
        </w:rPr>
        <w:t xml:space="preserve">Умаров М.З. </w:t>
      </w:r>
      <w:r w:rsidRPr="00B82E83">
        <w:rPr>
          <w:sz w:val="25"/>
          <w:szCs w:val="25"/>
        </w:rPr>
        <w:t>был ознакомлен</w:t>
      </w:r>
      <w:r w:rsidR="00B82E83">
        <w:rPr>
          <w:sz w:val="25"/>
          <w:szCs w:val="25"/>
        </w:rPr>
        <w:t>, в качестве объяснения указал «согласен»</w:t>
      </w:r>
      <w:r w:rsidRPr="00B82E83">
        <w:rPr>
          <w:sz w:val="25"/>
          <w:szCs w:val="25"/>
        </w:rPr>
        <w:t>;</w:t>
      </w:r>
    </w:p>
    <w:p w:rsidR="0053268B" w:rsidRPr="00B82E83" w:rsidP="00894DF6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-копией протокола осмотра места происшествия админи</w:t>
      </w:r>
      <w:r w:rsidRPr="00B82E83">
        <w:rPr>
          <w:sz w:val="25"/>
          <w:szCs w:val="25"/>
        </w:rPr>
        <w:t>стративного правонарушения от 7 сентября 2024 года;</w:t>
      </w:r>
    </w:p>
    <w:p w:rsidR="00C174B4" w:rsidRPr="00B82E83" w:rsidP="0053268B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-схемой дорожно–транспортного происшествия подписанной участниками ДТП без указания каких-либо замечаний;</w:t>
      </w:r>
    </w:p>
    <w:p w:rsidR="00FD268E" w:rsidRPr="00B82E83" w:rsidP="00D93B79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-акт</w:t>
      </w:r>
      <w:r w:rsidRPr="00B82E83" w:rsidR="00D93B79">
        <w:rPr>
          <w:sz w:val="25"/>
          <w:szCs w:val="25"/>
        </w:rPr>
        <w:t>ом</w:t>
      </w:r>
      <w:r w:rsidRPr="00B82E83">
        <w:rPr>
          <w:sz w:val="25"/>
          <w:szCs w:val="25"/>
        </w:rPr>
        <w:t xml:space="preserve"> освидетельствования на состояние </w:t>
      </w:r>
      <w:r w:rsidRPr="00B82E83" w:rsidR="00C174B4">
        <w:rPr>
          <w:sz w:val="25"/>
          <w:szCs w:val="25"/>
        </w:rPr>
        <w:t xml:space="preserve">алкогольного опьянения </w:t>
      </w:r>
      <w:r w:rsidRPr="00B82E83" w:rsidR="00D93B79">
        <w:rPr>
          <w:sz w:val="25"/>
          <w:szCs w:val="25"/>
        </w:rPr>
        <w:t xml:space="preserve">от </w:t>
      </w:r>
      <w:r w:rsidRPr="00B82E83" w:rsidR="00F13E86">
        <w:rPr>
          <w:sz w:val="25"/>
          <w:szCs w:val="25"/>
        </w:rPr>
        <w:t>7 сентября 2024</w:t>
      </w:r>
      <w:r w:rsidRPr="00B82E83" w:rsidR="00D93B79">
        <w:rPr>
          <w:sz w:val="25"/>
          <w:szCs w:val="25"/>
        </w:rPr>
        <w:t xml:space="preserve"> года </w:t>
      </w:r>
      <w:r w:rsidRPr="00B82E83" w:rsidR="00F13E86">
        <w:rPr>
          <w:sz w:val="25"/>
          <w:szCs w:val="25"/>
        </w:rPr>
        <w:t>86 ГП № 039329</w:t>
      </w:r>
      <w:r w:rsidRPr="00B82E83">
        <w:rPr>
          <w:sz w:val="25"/>
          <w:szCs w:val="25"/>
        </w:rPr>
        <w:t xml:space="preserve">, </w:t>
      </w:r>
      <w:r w:rsidRPr="00B82E83" w:rsidR="00C174B4">
        <w:rPr>
          <w:sz w:val="25"/>
          <w:szCs w:val="25"/>
        </w:rPr>
        <w:t>с результатами анализатора паров этанола в выдыхаемом воздухе;</w:t>
      </w:r>
    </w:p>
    <w:p w:rsidR="00F13E86" w:rsidRPr="00B82E83" w:rsidP="00D93B79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-протоколом задержания транспортного средства </w:t>
      </w:r>
      <w:r w:rsidRPr="00B82E83">
        <w:rPr>
          <w:sz w:val="25"/>
          <w:szCs w:val="25"/>
          <w:lang w:val="en-US"/>
        </w:rPr>
        <w:t>LADA</w:t>
      </w:r>
      <w:r w:rsidRPr="00B82E83">
        <w:rPr>
          <w:sz w:val="25"/>
          <w:szCs w:val="25"/>
        </w:rPr>
        <w:t xml:space="preserve"> </w:t>
      </w:r>
      <w:r w:rsidRPr="00B82E83">
        <w:rPr>
          <w:sz w:val="25"/>
          <w:szCs w:val="25"/>
          <w:lang w:val="en-US"/>
        </w:rPr>
        <w:t>GRANTA</w:t>
      </w:r>
      <w:r w:rsidRPr="00B82E83">
        <w:rPr>
          <w:sz w:val="25"/>
          <w:szCs w:val="25"/>
        </w:rPr>
        <w:t xml:space="preserve"> государственный регистрационный </w:t>
      </w:r>
      <w:r w:rsidR="00EB3839">
        <w:rPr>
          <w:sz w:val="25"/>
          <w:szCs w:val="25"/>
        </w:rPr>
        <w:t>***</w:t>
      </w:r>
      <w:r w:rsidRPr="00B82E83">
        <w:rPr>
          <w:sz w:val="25"/>
          <w:szCs w:val="25"/>
        </w:rPr>
        <w:t xml:space="preserve"> от 7 сентября 2024 года 86 СП № 005059</w:t>
      </w:r>
      <w:r w:rsidRPr="00B82E83" w:rsidR="0053268B">
        <w:rPr>
          <w:sz w:val="25"/>
          <w:szCs w:val="25"/>
        </w:rPr>
        <w:t>;</w:t>
      </w:r>
    </w:p>
    <w:p w:rsidR="00894DF6" w:rsidRPr="00B82E83" w:rsidP="00894DF6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-копией постановления по делу об </w:t>
      </w:r>
      <w:r w:rsidRPr="00B82E83">
        <w:rPr>
          <w:sz w:val="25"/>
          <w:szCs w:val="25"/>
        </w:rPr>
        <w:t>административном правонарушении № 18810086</w:t>
      </w:r>
      <w:r w:rsidRPr="00B82E83" w:rsidR="0053268B">
        <w:rPr>
          <w:sz w:val="25"/>
          <w:szCs w:val="25"/>
        </w:rPr>
        <w:t>220003777693</w:t>
      </w:r>
      <w:r w:rsidRPr="00B82E83">
        <w:rPr>
          <w:sz w:val="25"/>
          <w:szCs w:val="25"/>
        </w:rPr>
        <w:t xml:space="preserve"> от </w:t>
      </w:r>
      <w:r w:rsidRPr="00B82E83" w:rsidR="0053268B">
        <w:rPr>
          <w:sz w:val="25"/>
          <w:szCs w:val="25"/>
        </w:rPr>
        <w:t>7 сентября 2024</w:t>
      </w:r>
      <w:r w:rsidRPr="00B82E83">
        <w:rPr>
          <w:sz w:val="25"/>
          <w:szCs w:val="25"/>
        </w:rPr>
        <w:t xml:space="preserve"> года о привлечении гр-на </w:t>
      </w:r>
      <w:r w:rsidRPr="00B82E83" w:rsidR="0053268B">
        <w:rPr>
          <w:sz w:val="25"/>
          <w:szCs w:val="25"/>
        </w:rPr>
        <w:t xml:space="preserve">Умарова М.З. </w:t>
      </w:r>
      <w:r w:rsidRPr="00B82E83">
        <w:rPr>
          <w:sz w:val="25"/>
          <w:szCs w:val="25"/>
        </w:rPr>
        <w:t xml:space="preserve">к ответственности за совершение административного правонарушения, предусмотренного частью </w:t>
      </w:r>
      <w:r w:rsidRPr="00B82E83" w:rsidR="0053268B">
        <w:rPr>
          <w:sz w:val="25"/>
          <w:szCs w:val="25"/>
        </w:rPr>
        <w:t>2</w:t>
      </w:r>
      <w:r w:rsidRPr="00B82E83">
        <w:rPr>
          <w:sz w:val="25"/>
          <w:szCs w:val="25"/>
        </w:rPr>
        <w:t xml:space="preserve"> статьей 12.</w:t>
      </w:r>
      <w:r w:rsidRPr="00B82E83" w:rsidR="0053268B">
        <w:rPr>
          <w:sz w:val="25"/>
          <w:szCs w:val="25"/>
        </w:rPr>
        <w:t>3</w:t>
      </w:r>
      <w:r w:rsidRPr="00B82E83">
        <w:rPr>
          <w:sz w:val="25"/>
          <w:szCs w:val="25"/>
        </w:rPr>
        <w:t xml:space="preserve"> КоАП РФ</w:t>
      </w:r>
      <w:r w:rsidRPr="00B82E83" w:rsidR="0053268B">
        <w:rPr>
          <w:sz w:val="25"/>
          <w:szCs w:val="25"/>
        </w:rPr>
        <w:t>;</w:t>
      </w:r>
    </w:p>
    <w:p w:rsidR="0053268B" w:rsidRPr="00B82E83" w:rsidP="0053268B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-копией постановления по делу </w:t>
      </w:r>
      <w:r w:rsidRPr="00B82E83">
        <w:rPr>
          <w:sz w:val="25"/>
          <w:szCs w:val="25"/>
        </w:rPr>
        <w:t>об административном правонарушении № 18810086220003777685 от 7 сентября 2024 года о привлечении гр-на Умарова М.З. к ответственности за совершение административного правонарушения, предусмотренного частью 1 статьей 12.37 КоАП РФ;</w:t>
      </w:r>
    </w:p>
    <w:p w:rsidR="00894DF6" w:rsidRPr="00B82E83" w:rsidP="00894DF6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-объяснением гр-на </w:t>
      </w:r>
      <w:r w:rsidRPr="00B82E83" w:rsidR="00F13E86">
        <w:rPr>
          <w:sz w:val="25"/>
          <w:szCs w:val="25"/>
        </w:rPr>
        <w:t xml:space="preserve">Умарова М.З. </w:t>
      </w:r>
      <w:r w:rsidRPr="00B82E83">
        <w:rPr>
          <w:sz w:val="25"/>
          <w:szCs w:val="25"/>
        </w:rPr>
        <w:t xml:space="preserve">от </w:t>
      </w:r>
      <w:r w:rsidRPr="00B82E83" w:rsidR="00F13E86">
        <w:rPr>
          <w:sz w:val="25"/>
          <w:szCs w:val="25"/>
        </w:rPr>
        <w:t>7 сентября 2024</w:t>
      </w:r>
      <w:r w:rsidRPr="00B82E83">
        <w:rPr>
          <w:sz w:val="25"/>
          <w:szCs w:val="25"/>
        </w:rPr>
        <w:t xml:space="preserve"> года;</w:t>
      </w:r>
    </w:p>
    <w:p w:rsidR="00C174B4" w:rsidRPr="00B82E83" w:rsidP="00C174B4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-объяснением гр-на </w:t>
      </w:r>
      <w:r w:rsidRPr="00B82E83" w:rsidR="00F13E86">
        <w:rPr>
          <w:sz w:val="25"/>
          <w:szCs w:val="25"/>
        </w:rPr>
        <w:t>Гасанова А.А.</w:t>
      </w:r>
      <w:r w:rsidRPr="00B82E83">
        <w:rPr>
          <w:sz w:val="25"/>
          <w:szCs w:val="25"/>
        </w:rPr>
        <w:t xml:space="preserve"> от 29 декабря 2022 года;</w:t>
      </w:r>
    </w:p>
    <w:p w:rsidR="00CD1A8F" w:rsidRPr="00B82E83" w:rsidP="00C174B4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-видеозаписью.</w:t>
      </w:r>
    </w:p>
    <w:p w:rsidR="007801AB" w:rsidRPr="00B82E83" w:rsidP="00894DF6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Также, в судебном заседании исследованы карточка операции с водительским удостоверением на имя Умарова М.З.,</w:t>
      </w:r>
      <w:r w:rsidRPr="00B82E83" w:rsidR="00F13E86">
        <w:rPr>
          <w:sz w:val="25"/>
          <w:szCs w:val="25"/>
        </w:rPr>
        <w:t xml:space="preserve"> сведения о привлечении Умарова М.З. к административной ответственности за правонарушения в области Правил дорожного движения, копия паспорта на имя Умарова М.З., копия свидетельства о регистрации транспортного средства автомашины </w:t>
      </w:r>
      <w:r w:rsidRPr="00B82E83" w:rsidR="00F13E86">
        <w:rPr>
          <w:sz w:val="25"/>
          <w:szCs w:val="25"/>
          <w:lang w:val="en-US"/>
        </w:rPr>
        <w:t>LADA</w:t>
      </w:r>
      <w:r w:rsidRPr="00B82E83" w:rsidR="00F13E86">
        <w:rPr>
          <w:sz w:val="25"/>
          <w:szCs w:val="25"/>
        </w:rPr>
        <w:t xml:space="preserve"> </w:t>
      </w:r>
      <w:r w:rsidRPr="00B82E83" w:rsidR="00F13E86">
        <w:rPr>
          <w:sz w:val="25"/>
          <w:szCs w:val="25"/>
          <w:lang w:val="en-US"/>
        </w:rPr>
        <w:t>GRANTA</w:t>
      </w:r>
      <w:r w:rsidRPr="00B82E83" w:rsidR="00F13E86">
        <w:rPr>
          <w:sz w:val="25"/>
          <w:szCs w:val="25"/>
        </w:rPr>
        <w:t xml:space="preserve"> государственный регистрационный </w:t>
      </w:r>
      <w:r w:rsidR="00EB3839">
        <w:rPr>
          <w:sz w:val="25"/>
          <w:szCs w:val="25"/>
        </w:rPr>
        <w:t>***</w:t>
      </w:r>
      <w:r w:rsidRPr="00B82E83" w:rsidR="00F13E86">
        <w:rPr>
          <w:sz w:val="25"/>
          <w:szCs w:val="25"/>
        </w:rPr>
        <w:t>.</w:t>
      </w:r>
    </w:p>
    <w:p w:rsidR="00894DF6" w:rsidRPr="00B82E83" w:rsidP="00894DF6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Таки</w:t>
      </w:r>
      <w:r w:rsidRPr="00B82E83">
        <w:rPr>
          <w:sz w:val="25"/>
          <w:szCs w:val="25"/>
        </w:rPr>
        <w:t xml:space="preserve">м образом, вина </w:t>
      </w:r>
      <w:r w:rsidRPr="00B82E83" w:rsidR="002977E9">
        <w:rPr>
          <w:sz w:val="25"/>
          <w:szCs w:val="25"/>
        </w:rPr>
        <w:t>Умарова М.З</w:t>
      </w:r>
      <w:r w:rsidRPr="00B82E83" w:rsidR="00CD1A8F">
        <w:rPr>
          <w:sz w:val="25"/>
          <w:szCs w:val="25"/>
        </w:rPr>
        <w:t xml:space="preserve">. </w:t>
      </w:r>
      <w:r w:rsidRPr="00B82E83">
        <w:rPr>
          <w:sz w:val="25"/>
          <w:szCs w:val="25"/>
        </w:rPr>
        <w:t xml:space="preserve">нашла свое подтверждение в судебном заседании, его действия правильно квалифицированы по части </w:t>
      </w:r>
      <w:r w:rsidRPr="00B82E83" w:rsidR="00FD268E">
        <w:rPr>
          <w:sz w:val="25"/>
          <w:szCs w:val="25"/>
        </w:rPr>
        <w:t>3</w:t>
      </w:r>
      <w:r w:rsidRPr="00B82E83">
        <w:rPr>
          <w:sz w:val="25"/>
          <w:szCs w:val="25"/>
        </w:rPr>
        <w:t xml:space="preserve"> статьи 12.27 КоАП РФ должностным лицом, уполномоченным составлять протоколы об административных правонарушениях.</w:t>
      </w:r>
    </w:p>
    <w:p w:rsidR="00894DF6" w:rsidRPr="00B82E83" w:rsidP="00894DF6">
      <w:pPr>
        <w:ind w:firstLine="720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При назначении на</w:t>
      </w:r>
      <w:r w:rsidRPr="00B82E83">
        <w:rPr>
          <w:sz w:val="25"/>
          <w:szCs w:val="25"/>
        </w:rPr>
        <w:t xml:space="preserve">казания, суд учитывает характер и степень </w:t>
      </w:r>
      <w:r w:rsidRPr="00B82E83" w:rsidR="00B82E83">
        <w:rPr>
          <w:sz w:val="25"/>
          <w:szCs w:val="25"/>
        </w:rPr>
        <w:t>опасности совершенного</w:t>
      </w:r>
      <w:r w:rsidRPr="00B82E83">
        <w:rPr>
          <w:sz w:val="25"/>
          <w:szCs w:val="25"/>
        </w:rPr>
        <w:t xml:space="preserve"> правонарушения, данные о личности </w:t>
      </w:r>
      <w:r w:rsidRPr="00B82E83" w:rsidR="00B82E83">
        <w:rPr>
          <w:sz w:val="25"/>
          <w:szCs w:val="25"/>
        </w:rPr>
        <w:t>виновного, отсутствие смягчающих вину обстоятельств,</w:t>
      </w:r>
      <w:r w:rsidRPr="00B82E83">
        <w:rPr>
          <w:sz w:val="25"/>
          <w:szCs w:val="25"/>
        </w:rPr>
        <w:t xml:space="preserve"> предусмотренных ст. 4.2 КоАП РФ, повторное совершение в юридически значимый период однородных правонарушений, что в силу ст. 4.3 КоАП РФ, является отягчающим административную ответственность обстоятельством и назначает </w:t>
      </w:r>
      <w:r w:rsidRPr="00B82E83" w:rsidR="002977E9">
        <w:rPr>
          <w:sz w:val="25"/>
          <w:szCs w:val="25"/>
        </w:rPr>
        <w:t>Умаров</w:t>
      </w:r>
      <w:r w:rsidRPr="00B82E83" w:rsidR="00B82E83">
        <w:rPr>
          <w:sz w:val="25"/>
          <w:szCs w:val="25"/>
        </w:rPr>
        <w:t>у</w:t>
      </w:r>
      <w:r w:rsidRPr="00B82E83" w:rsidR="002977E9">
        <w:rPr>
          <w:sz w:val="25"/>
          <w:szCs w:val="25"/>
        </w:rPr>
        <w:t xml:space="preserve"> М.З</w:t>
      </w:r>
      <w:r w:rsidRPr="00B82E83" w:rsidR="00CD1A8F">
        <w:rPr>
          <w:sz w:val="25"/>
          <w:szCs w:val="25"/>
        </w:rPr>
        <w:t xml:space="preserve">. </w:t>
      </w:r>
      <w:r w:rsidRPr="00B82E83" w:rsidR="00B82E83">
        <w:rPr>
          <w:sz w:val="25"/>
          <w:szCs w:val="25"/>
        </w:rPr>
        <w:t>административное наказание,</w:t>
      </w:r>
      <w:r w:rsidRPr="00B82E83">
        <w:rPr>
          <w:sz w:val="25"/>
          <w:szCs w:val="25"/>
        </w:rPr>
        <w:t xml:space="preserve"> предусмотренное санкцией части </w:t>
      </w:r>
      <w:r w:rsidRPr="00B82E83" w:rsidR="00FD268E">
        <w:rPr>
          <w:sz w:val="25"/>
          <w:szCs w:val="25"/>
        </w:rPr>
        <w:t>3</w:t>
      </w:r>
      <w:r w:rsidRPr="00B82E83">
        <w:rPr>
          <w:sz w:val="25"/>
          <w:szCs w:val="25"/>
        </w:rPr>
        <w:t xml:space="preserve"> статьи 12.27 КоАП РФ</w:t>
      </w:r>
      <w:r w:rsidRPr="00B82E83" w:rsidR="00FD268E">
        <w:rPr>
          <w:sz w:val="25"/>
          <w:szCs w:val="25"/>
        </w:rPr>
        <w:t>.</w:t>
      </w:r>
    </w:p>
    <w:p w:rsidR="00894DF6" w:rsidRPr="00B82E83" w:rsidP="00894DF6">
      <w:pPr>
        <w:ind w:firstLine="720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На основании изложенного, руководствуясь ст.ст.  29.9 - 29.11 Кодекса Российской Федерации об административных правонарушениях, мировой судья, </w:t>
      </w:r>
    </w:p>
    <w:p w:rsidR="00F02146" w:rsidRPr="00B82E83" w:rsidP="002977E9">
      <w:pPr>
        <w:ind w:firstLine="720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 </w:t>
      </w:r>
    </w:p>
    <w:p w:rsidR="00894DF6" w:rsidRPr="00B82E83" w:rsidP="00894DF6">
      <w:pPr>
        <w:pStyle w:val="BodyText"/>
        <w:jc w:val="center"/>
        <w:rPr>
          <w:sz w:val="25"/>
          <w:szCs w:val="25"/>
        </w:rPr>
      </w:pPr>
      <w:r w:rsidRPr="00B82E83">
        <w:rPr>
          <w:sz w:val="25"/>
          <w:szCs w:val="25"/>
        </w:rPr>
        <w:t>ПОСТАНОВИЛ:</w:t>
      </w:r>
    </w:p>
    <w:p w:rsidR="00894DF6" w:rsidRPr="00B82E83" w:rsidP="00894DF6">
      <w:pPr>
        <w:pStyle w:val="BodyText"/>
        <w:jc w:val="center"/>
        <w:rPr>
          <w:sz w:val="25"/>
          <w:szCs w:val="25"/>
        </w:rPr>
      </w:pPr>
    </w:p>
    <w:p w:rsidR="00CD1A8F" w:rsidRPr="00B82E83" w:rsidP="00CD1A8F">
      <w:pPr>
        <w:shd w:val="clear" w:color="auto" w:fill="FFFFFF"/>
        <w:ind w:firstLine="720"/>
        <w:jc w:val="both"/>
        <w:rPr>
          <w:bCs/>
          <w:sz w:val="25"/>
          <w:szCs w:val="25"/>
        </w:rPr>
      </w:pPr>
      <w:r w:rsidRPr="00B82E83">
        <w:rPr>
          <w:sz w:val="25"/>
          <w:szCs w:val="25"/>
        </w:rPr>
        <w:t xml:space="preserve">Умарова Мавледа Зайнуллаевича </w:t>
      </w:r>
      <w:r w:rsidRPr="00B82E83">
        <w:rPr>
          <w:bCs/>
          <w:sz w:val="25"/>
          <w:szCs w:val="25"/>
        </w:rPr>
        <w:t>признат</w:t>
      </w:r>
      <w:r w:rsidRPr="00B82E83">
        <w:rPr>
          <w:bCs/>
          <w:sz w:val="25"/>
          <w:szCs w:val="25"/>
        </w:rPr>
        <w:t xml:space="preserve">ь виновным в совершении административного правонарушения, предусмотренного ч. 3 ст. 12.27 КоАП РФ, назначить административное наказание в виде </w:t>
      </w:r>
      <w:r w:rsidRPr="00B82E83">
        <w:rPr>
          <w:sz w:val="25"/>
          <w:szCs w:val="25"/>
        </w:rPr>
        <w:t>административного штрафа в размере 30</w:t>
      </w:r>
      <w:r w:rsidRPr="00B82E83" w:rsidR="00B82E83">
        <w:rPr>
          <w:sz w:val="25"/>
          <w:szCs w:val="25"/>
        </w:rPr>
        <w:t xml:space="preserve"> </w:t>
      </w:r>
      <w:r w:rsidRPr="00B82E83">
        <w:rPr>
          <w:sz w:val="25"/>
          <w:szCs w:val="25"/>
        </w:rPr>
        <w:t>000 (тридцать тысяч) рублей с лишением права управления транспортными средс</w:t>
      </w:r>
      <w:r w:rsidRPr="00B82E83">
        <w:rPr>
          <w:sz w:val="25"/>
          <w:szCs w:val="25"/>
        </w:rPr>
        <w:t xml:space="preserve">твами на срок </w:t>
      </w:r>
      <w:r w:rsidRPr="00B82E83">
        <w:rPr>
          <w:bCs/>
          <w:sz w:val="25"/>
          <w:szCs w:val="25"/>
        </w:rPr>
        <w:t>на срок 1 (один) год 6 (шесть) месяцев.</w:t>
      </w:r>
    </w:p>
    <w:p w:rsidR="00CD1A8F" w:rsidRPr="00B82E83" w:rsidP="00CD1A8F">
      <w:pPr>
        <w:ind w:firstLine="709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Административный штраф </w:t>
      </w:r>
      <w:r w:rsidRPr="00B82E83">
        <w:rPr>
          <w:bCs/>
          <w:sz w:val="25"/>
          <w:szCs w:val="25"/>
        </w:rPr>
        <w:t xml:space="preserve">должен быть уплачен в течение 60 дней </w:t>
      </w:r>
      <w:r w:rsidRPr="00B82E83">
        <w:rPr>
          <w:sz w:val="25"/>
          <w:szCs w:val="25"/>
        </w:rPr>
        <w:t>по следующим реквизитам получателя штрафа: УФК по Ханты-Мансийскому автономному округу - Югре (УМВД России по ХМАО–Югре) ИНН 8601010390 КПП 8</w:t>
      </w:r>
      <w:r w:rsidRPr="00B82E83">
        <w:rPr>
          <w:sz w:val="25"/>
          <w:szCs w:val="25"/>
        </w:rPr>
        <w:t xml:space="preserve">60101001 р/счет 03100643000000018700 кор./счет 40102810245370000007 Банк: РКЦ Ханты-Мансийск//УФК по </w:t>
      </w:r>
      <w:r w:rsidRPr="00B82E83">
        <w:rPr>
          <w:sz w:val="25"/>
          <w:szCs w:val="25"/>
        </w:rPr>
        <w:t>Ханты-Мансийскому автономному округу - Югре г. Ханты-Мансийск БИК 007162163 ОКТМО 71819000 КБК 18811601123010001140, УИН 18810486</w:t>
      </w:r>
      <w:r w:rsidRPr="00B82E83" w:rsidR="002977E9">
        <w:rPr>
          <w:sz w:val="25"/>
          <w:szCs w:val="25"/>
        </w:rPr>
        <w:t>240280019068</w:t>
      </w:r>
      <w:r w:rsidRPr="00B82E83">
        <w:rPr>
          <w:sz w:val="25"/>
          <w:szCs w:val="25"/>
        </w:rPr>
        <w:t>.</w:t>
      </w:r>
    </w:p>
    <w:p w:rsidR="00CD1A8F" w:rsidRPr="00B82E83" w:rsidP="00CD1A8F">
      <w:pPr>
        <w:ind w:firstLine="720"/>
        <w:jc w:val="both"/>
        <w:rPr>
          <w:sz w:val="25"/>
          <w:szCs w:val="25"/>
          <w:lang w:eastAsia="ar-SA"/>
        </w:rPr>
      </w:pPr>
      <w:r w:rsidRPr="00B82E83">
        <w:rPr>
          <w:sz w:val="25"/>
          <w:szCs w:val="25"/>
          <w:lang w:eastAsia="ar-SA"/>
        </w:rPr>
        <w:t>На основании</w:t>
      </w:r>
      <w:r w:rsidRPr="00B82E83">
        <w:rPr>
          <w:sz w:val="25"/>
          <w:szCs w:val="25"/>
          <w:lang w:eastAsia="ar-SA"/>
        </w:rPr>
        <w:t xml:space="preserve"> ч.5 ст. 32.2 КоАП РФ квитанцию об уплате штрафа следует предоставить на судебный участок по адресу гор. Покачи, пер. Майский, дом 2</w:t>
      </w:r>
      <w:r w:rsidRPr="00B82E83">
        <w:rPr>
          <w:color w:val="0000FF"/>
          <w:sz w:val="25"/>
          <w:szCs w:val="25"/>
          <w:u w:val="single"/>
          <w:lang w:eastAsia="ar-SA"/>
        </w:rPr>
        <w:t>.</w:t>
      </w:r>
    </w:p>
    <w:p w:rsidR="00CD1A8F" w:rsidRPr="00B82E83" w:rsidP="00CD1A8F">
      <w:pPr>
        <w:ind w:firstLine="720"/>
        <w:jc w:val="both"/>
        <w:rPr>
          <w:sz w:val="25"/>
          <w:szCs w:val="25"/>
        </w:rPr>
      </w:pPr>
      <w:r w:rsidRPr="00B82E83">
        <w:rPr>
          <w:bCs/>
          <w:sz w:val="25"/>
          <w:szCs w:val="25"/>
        </w:rPr>
        <w:t xml:space="preserve">Разъяснить </w:t>
      </w:r>
      <w:r w:rsidRPr="00B82E83" w:rsidR="002977E9">
        <w:rPr>
          <w:sz w:val="25"/>
          <w:szCs w:val="25"/>
        </w:rPr>
        <w:t>Умарову М.З.</w:t>
      </w:r>
      <w:r w:rsidRPr="00B82E83">
        <w:rPr>
          <w:bCs/>
          <w:sz w:val="25"/>
          <w:szCs w:val="25"/>
        </w:rPr>
        <w:t>, что на основании ч.1.1 ст. 32.7 КоАП РФ</w:t>
      </w:r>
      <w:r w:rsidRPr="00B82E83">
        <w:rPr>
          <w:rFonts w:ascii="Arial" w:hAnsi="Arial"/>
          <w:sz w:val="25"/>
          <w:szCs w:val="25"/>
        </w:rPr>
        <w:t xml:space="preserve"> </w:t>
      </w:r>
      <w:r w:rsidRPr="00B82E83">
        <w:rPr>
          <w:sz w:val="25"/>
          <w:szCs w:val="25"/>
        </w:rPr>
        <w:t xml:space="preserve">в течение трех рабочих дней со дня вступления в законную </w:t>
      </w:r>
      <w:r w:rsidRPr="00B82E83">
        <w:rPr>
          <w:sz w:val="25"/>
          <w:szCs w:val="25"/>
        </w:rPr>
        <w:t>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ОГИБДД МОМВД России «Нижневартовский» для исполнения наказания, а в случае утраты указанных документ</w:t>
      </w:r>
      <w:r w:rsidRPr="00B82E83">
        <w:rPr>
          <w:sz w:val="25"/>
          <w:szCs w:val="25"/>
        </w:rPr>
        <w:t>ов заявить об этом в указанный орган в тот же срок.</w:t>
      </w:r>
    </w:p>
    <w:p w:rsidR="00CD1A8F" w:rsidRPr="00B82E83" w:rsidP="00CD1A8F">
      <w:pPr>
        <w:ind w:firstLine="708"/>
        <w:jc w:val="both"/>
        <w:rPr>
          <w:sz w:val="25"/>
          <w:szCs w:val="25"/>
        </w:rPr>
      </w:pPr>
      <w:r w:rsidRPr="00B82E83">
        <w:rPr>
          <w:sz w:val="25"/>
          <w:szCs w:val="25"/>
        </w:rPr>
        <w:t xml:space="preserve"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</w:t>
      </w:r>
      <w:r w:rsidRPr="00B82E83">
        <w:rPr>
          <w:sz w:val="25"/>
          <w:szCs w:val="25"/>
        </w:rPr>
        <w:t>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2E83" w:rsidRPr="00B82E83" w:rsidP="00B82E83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82E83">
        <w:rPr>
          <w:sz w:val="25"/>
          <w:szCs w:val="25"/>
        </w:rPr>
        <w:t>Постановление может быть обжаловано в апелляционном порядке в Нижневартовский районный суд Ханты-Мансийского автономного округа – Югры в течение десяти суток со дня вручения или получения копии постановления через мирового судью судебного участка № 1 Нижне</w:t>
      </w:r>
      <w:r w:rsidRPr="00B82E83">
        <w:rPr>
          <w:sz w:val="25"/>
          <w:szCs w:val="25"/>
        </w:rPr>
        <w:t>вартовского судебного района ХМАО – Югры.</w:t>
      </w:r>
    </w:p>
    <w:p w:rsidR="00894DF6" w:rsidRPr="00B82E83" w:rsidP="00894DF6">
      <w:pPr>
        <w:rPr>
          <w:sz w:val="25"/>
          <w:szCs w:val="25"/>
        </w:rPr>
      </w:pPr>
    </w:p>
    <w:p w:rsidR="00894DF6" w:rsidRPr="00B82E83" w:rsidP="00894DF6">
      <w:pPr>
        <w:rPr>
          <w:sz w:val="25"/>
          <w:szCs w:val="25"/>
        </w:rPr>
      </w:pPr>
    </w:p>
    <w:p w:rsidR="00894DF6" w:rsidRPr="00B82E83" w:rsidP="00894DF6">
      <w:pPr>
        <w:rPr>
          <w:sz w:val="25"/>
          <w:szCs w:val="25"/>
        </w:rPr>
      </w:pPr>
    </w:p>
    <w:p w:rsidR="00601626" w:rsidRPr="00B82E83" w:rsidP="00601626">
      <w:pPr>
        <w:pStyle w:val="BodyText"/>
        <w:ind w:right="-1"/>
        <w:rPr>
          <w:sz w:val="25"/>
          <w:szCs w:val="25"/>
        </w:rPr>
      </w:pPr>
      <w:r w:rsidRPr="00B82E83">
        <w:rPr>
          <w:sz w:val="25"/>
          <w:szCs w:val="25"/>
        </w:rPr>
        <w:t>Мировой судья: подпись</w:t>
      </w:r>
    </w:p>
    <w:p w:rsidR="00601626" w:rsidRPr="00B82E83" w:rsidP="00601626">
      <w:pPr>
        <w:pStyle w:val="BodyText"/>
        <w:ind w:right="-1"/>
        <w:rPr>
          <w:sz w:val="25"/>
          <w:szCs w:val="25"/>
        </w:rPr>
      </w:pPr>
      <w:r w:rsidRPr="00B82E83">
        <w:rPr>
          <w:sz w:val="25"/>
          <w:szCs w:val="25"/>
        </w:rPr>
        <w:t>Копия верна</w:t>
      </w:r>
    </w:p>
    <w:p w:rsidR="00601626" w:rsidRPr="00B82E83" w:rsidP="00601626">
      <w:pPr>
        <w:pStyle w:val="BodyText"/>
        <w:ind w:right="-55"/>
        <w:rPr>
          <w:sz w:val="25"/>
          <w:szCs w:val="25"/>
        </w:rPr>
      </w:pPr>
      <w:r w:rsidRPr="00B82E83">
        <w:rPr>
          <w:sz w:val="25"/>
          <w:szCs w:val="25"/>
        </w:rPr>
        <w:t>Мировой судья</w:t>
      </w:r>
      <w:r w:rsidRPr="00B82E83">
        <w:rPr>
          <w:sz w:val="25"/>
          <w:szCs w:val="25"/>
        </w:rPr>
        <w:tab/>
      </w:r>
      <w:r w:rsidRPr="00B82E83">
        <w:rPr>
          <w:sz w:val="25"/>
          <w:szCs w:val="25"/>
        </w:rPr>
        <w:tab/>
      </w:r>
      <w:r w:rsidRPr="00B82E83">
        <w:rPr>
          <w:sz w:val="25"/>
          <w:szCs w:val="25"/>
        </w:rPr>
        <w:tab/>
      </w:r>
      <w:r w:rsidRPr="00B82E83">
        <w:rPr>
          <w:sz w:val="25"/>
          <w:szCs w:val="25"/>
        </w:rPr>
        <w:tab/>
      </w:r>
      <w:r w:rsidRPr="00B82E83">
        <w:rPr>
          <w:sz w:val="25"/>
          <w:szCs w:val="25"/>
        </w:rPr>
        <w:tab/>
      </w:r>
      <w:r w:rsidRPr="00B82E83">
        <w:rPr>
          <w:sz w:val="25"/>
          <w:szCs w:val="25"/>
        </w:rPr>
        <w:tab/>
        <w:t xml:space="preserve">                                          </w:t>
      </w:r>
      <w:r w:rsidRPr="00B82E83" w:rsidR="002977E9">
        <w:rPr>
          <w:sz w:val="25"/>
          <w:szCs w:val="25"/>
        </w:rPr>
        <w:t xml:space="preserve">       </w:t>
      </w:r>
      <w:r w:rsidRPr="00B82E83">
        <w:rPr>
          <w:sz w:val="25"/>
          <w:szCs w:val="25"/>
        </w:rPr>
        <w:t xml:space="preserve">Г.Х. Янбаева </w:t>
      </w:r>
    </w:p>
    <w:p w:rsidR="00601626" w:rsidRPr="00601626" w:rsidP="00601626">
      <w:pPr>
        <w:rPr>
          <w:color w:val="000000"/>
          <w:sz w:val="27"/>
          <w:szCs w:val="27"/>
        </w:rPr>
      </w:pPr>
    </w:p>
    <w:p w:rsidR="00601626" w:rsidP="00601626">
      <w:pPr>
        <w:rPr>
          <w:sz w:val="16"/>
          <w:szCs w:val="16"/>
        </w:rPr>
      </w:pPr>
    </w:p>
    <w:p w:rsidR="00601626" w:rsidP="00601626">
      <w:pPr>
        <w:rPr>
          <w:sz w:val="16"/>
          <w:szCs w:val="16"/>
        </w:rPr>
      </w:pPr>
    </w:p>
    <w:p w:rsidR="00601626" w:rsidP="00601626">
      <w:pPr>
        <w:rPr>
          <w:sz w:val="16"/>
          <w:szCs w:val="16"/>
        </w:rPr>
      </w:pPr>
    </w:p>
    <w:p w:rsidR="00601626" w:rsidP="00601626">
      <w:pPr>
        <w:rPr>
          <w:sz w:val="16"/>
          <w:szCs w:val="16"/>
        </w:rPr>
      </w:pPr>
    </w:p>
    <w:p w:rsidR="00601626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B82E83" w:rsidP="00601626">
      <w:pPr>
        <w:rPr>
          <w:sz w:val="16"/>
          <w:szCs w:val="16"/>
        </w:rPr>
      </w:pPr>
    </w:p>
    <w:p w:rsidR="00601626" w:rsidP="00601626">
      <w:pPr>
        <w:rPr>
          <w:sz w:val="16"/>
          <w:szCs w:val="16"/>
        </w:rPr>
      </w:pPr>
    </w:p>
    <w:p w:rsidR="00601626" w:rsidP="00601626">
      <w:pPr>
        <w:rPr>
          <w:sz w:val="16"/>
          <w:szCs w:val="16"/>
        </w:rPr>
      </w:pPr>
    </w:p>
    <w:p w:rsidR="00601626" w:rsidP="00601626">
      <w:pPr>
        <w:rPr>
          <w:sz w:val="16"/>
          <w:szCs w:val="16"/>
        </w:rPr>
      </w:pPr>
    </w:p>
    <w:p w:rsidR="00601626" w:rsidP="00601626">
      <w:pPr>
        <w:rPr>
          <w:sz w:val="16"/>
          <w:szCs w:val="16"/>
        </w:rPr>
      </w:pPr>
    </w:p>
    <w:p w:rsidR="00601626" w:rsidP="00601626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601626" w:rsidP="00601626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</w:t>
      </w:r>
      <w:r>
        <w:rPr>
          <w:sz w:val="16"/>
          <w:szCs w:val="16"/>
        </w:rPr>
        <w:t xml:space="preserve"> судебного района</w:t>
      </w:r>
    </w:p>
    <w:p w:rsidR="00601626" w:rsidP="00601626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2977E9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2977E9">
        <w:rPr>
          <w:sz w:val="16"/>
          <w:szCs w:val="16"/>
        </w:rPr>
        <w:t>603</w:t>
      </w:r>
      <w:r>
        <w:rPr>
          <w:sz w:val="16"/>
          <w:szCs w:val="16"/>
        </w:rPr>
        <w:t>-2301/202</w:t>
      </w:r>
      <w:r w:rsidR="002977E9">
        <w:rPr>
          <w:sz w:val="16"/>
          <w:szCs w:val="16"/>
        </w:rPr>
        <w:t>4</w:t>
      </w:r>
    </w:p>
    <w:p w:rsidR="008B38A2" w:rsidRPr="00601626">
      <w:pPr>
        <w:rPr>
          <w:sz w:val="27"/>
          <w:szCs w:val="27"/>
        </w:rPr>
      </w:pPr>
    </w:p>
    <w:sectPr w:rsidSect="00476B3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73547"/>
      <w:docPartObj>
        <w:docPartGallery w:val="Page Numbers (Top of Page)"/>
        <w:docPartUnique/>
      </w:docPartObj>
    </w:sdtPr>
    <w:sdtContent>
      <w:p w:rsidR="00715E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8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FE"/>
    <w:rsid w:val="00070CF5"/>
    <w:rsid w:val="002977E9"/>
    <w:rsid w:val="003163FE"/>
    <w:rsid w:val="00476B30"/>
    <w:rsid w:val="0053268B"/>
    <w:rsid w:val="00560E32"/>
    <w:rsid w:val="005F3504"/>
    <w:rsid w:val="00601626"/>
    <w:rsid w:val="00623717"/>
    <w:rsid w:val="00715EA1"/>
    <w:rsid w:val="00765664"/>
    <w:rsid w:val="007801AB"/>
    <w:rsid w:val="00894DF6"/>
    <w:rsid w:val="008B38A2"/>
    <w:rsid w:val="0099512D"/>
    <w:rsid w:val="00B36217"/>
    <w:rsid w:val="00B37986"/>
    <w:rsid w:val="00B82E83"/>
    <w:rsid w:val="00BA3FA6"/>
    <w:rsid w:val="00C174B4"/>
    <w:rsid w:val="00C6236B"/>
    <w:rsid w:val="00C84331"/>
    <w:rsid w:val="00CD1A8F"/>
    <w:rsid w:val="00D72F78"/>
    <w:rsid w:val="00D93B79"/>
    <w:rsid w:val="00EB3839"/>
    <w:rsid w:val="00F02146"/>
    <w:rsid w:val="00F13E86"/>
    <w:rsid w:val="00FD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ACF776-8966-431C-9C1F-23E356E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894DF6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894DF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894D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94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94DF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94DF6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link w:val="a3"/>
    <w:qFormat/>
    <w:rsid w:val="00476B30"/>
    <w:pPr>
      <w:jc w:val="center"/>
    </w:pPr>
    <w:rPr>
      <w:sz w:val="24"/>
    </w:rPr>
  </w:style>
  <w:style w:type="character" w:customStyle="1" w:styleId="a3">
    <w:name w:val="Подзаголовок Знак"/>
    <w:basedOn w:val="DefaultParagraphFont"/>
    <w:link w:val="Subtitle"/>
    <w:rsid w:val="00476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semiHidden/>
    <w:unhideWhenUsed/>
    <w:rsid w:val="00CD1A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7" TargetMode="External" /><Relationship Id="rId5" Type="http://schemas.openxmlformats.org/officeDocument/2006/relationships/hyperlink" Target="garantF1://1205770.0" TargetMode="External" /><Relationship Id="rId6" Type="http://schemas.openxmlformats.org/officeDocument/2006/relationships/hyperlink" Target="garantF1://1205770.1000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